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Anexo I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 w:val="false"/>
          <w:bCs w:val="false"/>
          <w:color w:val="000000"/>
          <w:sz w:val="28"/>
          <w:szCs w:val="28"/>
        </w:rPr>
        <w:t>PROPOSTA DE ATIVIDADE COMPLEMENTAR</w:t>
      </w:r>
    </w:p>
    <w:p>
      <w:pPr>
        <w:pStyle w:val="Normal"/>
        <w:jc w:val="center"/>
        <w:rPr/>
      </w:pPr>
      <w:r>
        <w:rPr/>
      </w:r>
    </w:p>
    <w:tbl>
      <w:tblPr>
        <w:tblStyle w:val="a"/>
        <w:tblW w:w="9638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9"/>
        <w:gridCol w:w="7938"/>
      </w:tblGrid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Curso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Aluno(a)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Horas Totais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Data de Início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Data de Fim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Professor(a)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Tipo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Iniciação à docência, à pesquisa e/ou à extensão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Participação e/ou organização de eventos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Experiências ligadas à formação profissional e/ou correlatas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Produção técnica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Vivências de gestão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Atividades artístico-culturais e esportivas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(   ) Outras atividades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Objetivo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Descrição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Número máximo de horas que podem ser computadas ao discente.</w:t>
      </w:r>
    </w:p>
    <w:p>
      <w:pPr>
        <w:pStyle w:val="Normal"/>
        <w:jc w:val="both"/>
        <w:rPr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Indicar o período ao longo do qual a atividade foi realizada.</w:t>
      </w:r>
    </w:p>
    <w:p>
      <w:pPr>
        <w:pStyle w:val="Normal"/>
        <w:jc w:val="both"/>
        <w:rPr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 Escolher apenas uma opção.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0"/>
        <w:tblW w:w="9638" w:type="dxa"/>
        <w:jc w:val="left"/>
        <w:tblInd w:w="5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 responsável</w:t>
            </w:r>
          </w:p>
        </w:tc>
        <w:tc>
          <w:tcPr>
            <w:tcW w:w="32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Coordenação do curso</w:t>
            </w:r>
          </w:p>
        </w:tc>
        <w:tc>
          <w:tcPr>
            <w:tcW w:w="32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_____/_____/_________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Data de aprovação</w:t>
            </w:r>
          </w:p>
        </w:tc>
      </w:tr>
    </w:tbl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Anexo II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FORMULÁRIO DE LANÇAMENTO DE ATIVIDADE COMPLEMENTAR</w:t>
      </w:r>
    </w:p>
    <w:p>
      <w:pPr>
        <w:pStyle w:val="Normal"/>
        <w:jc w:val="center"/>
        <w:rPr/>
      </w:pPr>
      <w:r>
        <w:rPr/>
      </w:r>
    </w:p>
    <w:tbl>
      <w:tblPr>
        <w:tblStyle w:val="a1"/>
        <w:tblW w:w="9638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99"/>
        <w:gridCol w:w="7138"/>
      </w:tblGrid>
      <w:tr>
        <w:trPr/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Nome da atividade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Responsável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Curso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a2"/>
        <w:tblW w:w="9638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10"/>
        <w:gridCol w:w="1361"/>
        <w:gridCol w:w="6467"/>
      </w:tblGrid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Nome completo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>
          <w:vertAlign w:val="superscript"/>
        </w:rPr>
        <w:t>1</w:t>
      </w:r>
      <w:r>
        <w:rPr/>
        <w:t xml:space="preserve"> Número de horas do discente, até o máximo da atividade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jc w:val="center"/>
        <w:rPr/>
      </w:pPr>
      <w:r>
        <w:rPr>
          <w:color w:val="000000"/>
        </w:rPr>
        <w:t>Professor responsável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before="0" w:after="1134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134" w:after="0"/>
      <w:jc w:val="center"/>
      <w:rPr>
        <w:b/>
        <w:b/>
        <w:sz w:val="48"/>
        <w:szCs w:val="4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80010</wp:posOffset>
          </wp:positionH>
          <wp:positionV relativeFrom="paragraph">
            <wp:posOffset>533400</wp:posOffset>
          </wp:positionV>
          <wp:extent cx="649605" cy="82931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>U</w:t>
    </w:r>
    <w:r>
      <w:rPr>
        <w:b/>
        <w:sz w:val="48"/>
        <w:szCs w:val="48"/>
      </w:rPr>
      <w:t>niversidade Federal do Ceará</w:t>
    </w:r>
  </w:p>
  <w:p>
    <w:pPr>
      <w:pStyle w:val="Normal"/>
      <w:jc w:val="center"/>
      <w:rPr>
        <w:b/>
        <w:b/>
        <w:sz w:val="48"/>
        <w:szCs w:val="48"/>
      </w:rPr>
    </w:pPr>
    <w:r>
      <w:rPr>
        <w:b/>
        <w:sz w:val="48"/>
        <w:szCs w:val="48"/>
      </w:rPr>
      <w:t>Campus de Russas</w:t>
    </w:r>
  </w:p>
  <w:p>
    <w:pPr>
      <w:pStyle w:val="Normal"/>
      <w:jc w:val="center"/>
      <w:rPr>
        <w:b/>
        <w:b/>
        <w:sz w:val="48"/>
        <w:szCs w:val="48"/>
      </w:rPr>
    </w:pPr>
    <w:r>
      <w:rPr>
        <w:b/>
        <w:sz w:val="48"/>
        <w:szCs w:val="4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keepNext/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spacing w:before="240" w:after="120"/>
      <w:ind w:left="432" w:hanging="432"/>
      <w:outlineLvl w:val="0"/>
    </w:pPr>
    <w:rPr>
      <w:rFonts w:ascii="Liberation Sans" w:hAnsi="Liberation Sans" w:eastAsia="Liberation Sans" w:cs="Liberation Sans"/>
      <w:b/>
      <w:color w:val="000000"/>
      <w:sz w:val="36"/>
      <w:szCs w:val="36"/>
    </w:rPr>
  </w:style>
  <w:style w:type="paragraph" w:styleId="Ttulo2">
    <w:name w:val="Heading 2"/>
    <w:basedOn w:val="Normal"/>
    <w:next w:val="Normal"/>
    <w:qFormat/>
    <w:pPr>
      <w:spacing w:before="200" w:after="120"/>
      <w:ind w:left="576" w:hanging="576"/>
      <w:outlineLvl w:val="1"/>
    </w:pPr>
    <w:rPr>
      <w:rFonts w:ascii="Liberation Sans" w:hAnsi="Liberation Sans" w:eastAsia="Liberation Sans" w:cs="Liberation Sans"/>
      <w:b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spacing w:before="140" w:after="120"/>
      <w:ind w:left="720" w:hanging="720"/>
      <w:outlineLvl w:val="2"/>
    </w:pPr>
    <w:rPr>
      <w:rFonts w:ascii="Liberation Sans" w:hAnsi="Liberation Sans" w:eastAsia="Liberation Sans" w:cs="Liberation Sans"/>
      <w:b/>
      <w:color w:val="808080"/>
      <w:sz w:val="28"/>
      <w:szCs w:val="28"/>
    </w:rPr>
  </w:style>
  <w:style w:type="paragraph" w:styleId="Ttulo4">
    <w:name w:val="Heading 4"/>
    <w:basedOn w:val="Normal"/>
    <w:next w:val="Normal"/>
    <w:qFormat/>
    <w:pPr>
      <w:keepLines/>
      <w:widowControl/>
      <w:spacing w:before="240" w:after="40"/>
      <w:contextualSpacing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Lines/>
      <w:widowControl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Lines/>
      <w:widowControl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b65b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65b9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qFormat/>
    <w:pPr>
      <w:spacing w:before="240" w:after="120"/>
      <w:jc w:val="center"/>
    </w:pPr>
    <w:rPr>
      <w:rFonts w:ascii="Liberation Sans" w:hAnsi="Liberation Sans" w:eastAsia="Liberation Sans" w:cs="Liberation Sans"/>
      <w:b/>
      <w:color w:val="000000"/>
      <w:sz w:val="56"/>
      <w:szCs w:val="56"/>
    </w:rPr>
  </w:style>
  <w:style w:type="paragraph" w:styleId="Subttulo">
    <w:name w:val="Subtitle"/>
    <w:basedOn w:val="Normal"/>
    <w:next w:val="Normal"/>
    <w:qFormat/>
    <w:pPr>
      <w:spacing w:before="60" w:after="120"/>
      <w:jc w:val="center"/>
    </w:pPr>
    <w:rPr>
      <w:rFonts w:ascii="Liberation Sans" w:hAnsi="Liberation Sans" w:eastAsia="Liberation Sans" w:cs="Liberation Sans"/>
      <w:color w:val="000000"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4b65b9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65b9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LibreOffice/5.3.3.2$Windows_X86_64 LibreOffice_project/3d9a8b4b4e538a85e0782bd6c2d430bafe583448</Application>
  <Pages>2</Pages>
  <Words>144</Words>
  <Characters>868</Characters>
  <CharactersWithSpaces>984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2019-09-12T11:49:00Z</dcterms:created>
  <dc:creator>Camila</dc:creator>
  <dc:description/>
  <dc:language>pt-BR</dc:language>
  <cp:lastModifiedBy/>
  <cp:lastPrinted>2019-09-12T11:43:00Z</cp:lastPrinted>
  <dcterms:modified xsi:type="dcterms:W3CDTF">2019-09-16T12:04:56Z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